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BE2" w:rsidRPr="00FA2BEA" w:rsidRDefault="009E1BE2" w:rsidP="009E1BE2">
      <w:pPr>
        <w:tabs>
          <w:tab w:val="left" w:pos="42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FA2BEA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FA2BEA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Додаток  36</w:t>
      </w:r>
    </w:p>
    <w:p w:rsidR="009E1BE2" w:rsidRPr="00FA2BEA" w:rsidRDefault="009E1BE2" w:rsidP="009E1BE2">
      <w:pPr>
        <w:tabs>
          <w:tab w:val="left" w:pos="4200"/>
        </w:tabs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FA2BEA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до рішення виконкому</w:t>
      </w:r>
    </w:p>
    <w:p w:rsidR="009E1BE2" w:rsidRPr="00FA2BEA" w:rsidRDefault="009E1BE2" w:rsidP="009E1BE2">
      <w:pPr>
        <w:tabs>
          <w:tab w:val="left" w:pos="4200"/>
        </w:tabs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A2BEA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районної у місті ради</w:t>
      </w:r>
    </w:p>
    <w:p w:rsidR="009E1BE2" w:rsidRPr="007B5B07" w:rsidRDefault="009E1BE2" w:rsidP="00BB1755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</w:pPr>
      <w:r w:rsidRPr="00FA2BE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 xml:space="preserve"> </w:t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en-US"/>
        </w:rPr>
        <w:tab/>
      </w:r>
      <w:r w:rsidR="007B5B07" w:rsidRPr="007B5B07">
        <w:rPr>
          <w:rFonts w:ascii="Times New Roman" w:hAnsi="Times New Roman" w:cs="Times New Roman"/>
          <w:b/>
          <w:bCs/>
          <w:i/>
          <w:sz w:val="24"/>
          <w:szCs w:val="24"/>
        </w:rPr>
        <w:t>20.05.2026 № 342</w:t>
      </w:r>
    </w:p>
    <w:p w:rsidR="009E1BE2" w:rsidRPr="00FA2BEA" w:rsidRDefault="009E1BE2" w:rsidP="009E1BE2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9E1BE2" w:rsidRPr="00FA2BEA" w:rsidRDefault="009E1BE2" w:rsidP="009E1BE2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FA2BEA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ТЕХНОЛОГІЧНА КАРТКА № 40-61</w:t>
      </w:r>
    </w:p>
    <w:p w:rsidR="009E1BE2" w:rsidRPr="00FA2BEA" w:rsidRDefault="005D677B" w:rsidP="009E1BE2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FA2B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Назва </w:t>
      </w:r>
      <w:r w:rsidR="009E1BE2" w:rsidRPr="00FA2BE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послуги</w:t>
      </w:r>
      <w:r w:rsidRPr="00FA2BEA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  <w:r w:rsidR="009E1BE2" w:rsidRPr="00FA2B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E1BE2" w:rsidRPr="00FA2BEA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Видача рішення виконкому  районної у місті ради за результатами розгляду земельних спорів між власниками і користувачами індивідуальної забудови відносно погодження</w:t>
      </w:r>
      <w:r w:rsidRPr="00FA2BEA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меж суміжних земельних ділянок*</w:t>
      </w:r>
    </w:p>
    <w:p w:rsidR="009E1BE2" w:rsidRPr="00FA2BEA" w:rsidRDefault="009E1BE2" w:rsidP="009E1BE2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</w:pPr>
    </w:p>
    <w:p w:rsidR="009E1BE2" w:rsidRPr="00FA2BEA" w:rsidRDefault="009E1BE2" w:rsidP="009E1BE2">
      <w:pPr>
        <w:rPr>
          <w:rFonts w:ascii="Times New Roman" w:eastAsia="Calibri" w:hAnsi="Times New Roman" w:cs="Times New Roman"/>
          <w:i/>
          <w:sz w:val="24"/>
          <w:lang w:val="uk-UA" w:eastAsia="uk-UA"/>
        </w:rPr>
      </w:pPr>
      <w:r w:rsidRPr="00FA2BEA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Загальна кількість днів надання послуги: </w:t>
      </w:r>
      <w:r w:rsidRPr="00FA2BE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</w:t>
      </w:r>
      <w:r w:rsidR="005D677B" w:rsidRPr="00FA2BE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</w:t>
      </w:r>
      <w:r w:rsidRPr="00FA2BE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>30 календарних днів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835"/>
        <w:gridCol w:w="2268"/>
        <w:gridCol w:w="1417"/>
      </w:tblGrid>
      <w:tr w:rsidR="009E1BE2" w:rsidRPr="00FA2BEA" w:rsidTr="00FC3AF2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BE2" w:rsidRPr="00FA2BEA" w:rsidRDefault="009E1B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FA2B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BE2" w:rsidRPr="00FA2BEA" w:rsidRDefault="009E1B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Етапи опрацювання звернення при наданні послуги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BE2" w:rsidRPr="00FA2BEA" w:rsidRDefault="009E1B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Відповідальна посадова особа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BE2" w:rsidRPr="00FA2BEA" w:rsidRDefault="009E1B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Структурний під-розділ виконкому районної у місті ради відповідальний за етапи (дію, рішення)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BE2" w:rsidRPr="00FA2BEA" w:rsidRDefault="009E1B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Строки виконання етапів (дії, рішення)</w:t>
            </w:r>
          </w:p>
        </w:tc>
      </w:tr>
      <w:tr w:rsidR="00FA2BEA" w:rsidRPr="00FA2BEA" w:rsidTr="00FC3AF2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Інформування про види послуг; перелік документів тощо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Адміністратор Центру адміністративних послуг «Віза» («Центр Дії») (надалі – Адміністратор)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Центр адміністративних послуг «Віза» («Центр Дії»)</w:t>
            </w: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(надалі – Центр)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У момент звернення</w:t>
            </w:r>
          </w:p>
        </w:tc>
      </w:tr>
      <w:tr w:rsidR="00FA2BEA" w:rsidRPr="00FA2BEA" w:rsidTr="00FC3AF2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both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>Прийняття вхідного пакета документів</w:t>
            </w: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both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>для  надання адміністративної</w:t>
            </w: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both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 xml:space="preserve">послуги; перевірка  </w:t>
            </w: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both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комплектності; реєстрація в Центрі</w:t>
            </w: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center"/>
              <w:rPr>
                <w:color w:val="000000"/>
                <w:lang w:val="uk-UA"/>
              </w:rPr>
            </w:pP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Адміністратор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center"/>
              <w:rPr>
                <w:color w:val="000000"/>
                <w:lang w:val="uk-UA"/>
              </w:rPr>
            </w:pP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Центр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У день надходження документів</w:t>
            </w:r>
          </w:p>
        </w:tc>
      </w:tr>
      <w:tr w:rsidR="00FA2BEA" w:rsidRPr="00FA2BEA" w:rsidTr="00FC3AF2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Передача заяви та  пакета документів спеціалісту загального відділу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Центр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 день надходження документів</w:t>
            </w:r>
          </w:p>
        </w:tc>
      </w:tr>
      <w:tr w:rsidR="00FA2BEA" w:rsidRPr="00FA2BEA" w:rsidTr="00FC3AF2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>Реєстрація заяви з пакетом документів і передача на розгляд та резолюцію голові районної у місті ради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загального відділу виконкому районної у місті ради</w:t>
            </w:r>
          </w:p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Загальний відділ виконкому районної у місті ради</w:t>
            </w:r>
          </w:p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 день отримання заяви</w:t>
            </w:r>
          </w:p>
        </w:tc>
      </w:tr>
      <w:tr w:rsidR="00FA2BEA" w:rsidRPr="00FA2BEA" w:rsidTr="00FC3AF2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Розгляд заяви,</w:t>
            </w: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накладення резолюції</w:t>
            </w:r>
          </w:p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Голова районної у місті ради</w:t>
            </w:r>
          </w:p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Загальний відділ виконкому районної у місті ради</w:t>
            </w:r>
          </w:p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 день надходження документів або один робочий день</w:t>
            </w:r>
          </w:p>
        </w:tc>
      </w:tr>
      <w:tr w:rsidR="00FA2BEA" w:rsidRPr="00FA2BEA" w:rsidTr="00FC3AF2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Передача заяви та документів на розгляд до виконавчого органу районної у місті ради, відповідального за розгляд питань, пов’язаних з земельними спорами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загального відділу виконкому районної у місті ради</w:t>
            </w: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Загальний відділ виконкому районної у місті ради</w:t>
            </w:r>
          </w:p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BEA" w:rsidRPr="00FA2BEA" w:rsidRDefault="00FA2BEA" w:rsidP="00FA2BEA">
            <w:pPr>
              <w:pStyle w:val="a3"/>
              <w:spacing w:before="0" w:beforeAutospacing="0" w:after="0" w:afterAutospacing="0"/>
              <w:ind w:left="55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>У день надходження пакета документів від голови районної у місті ради</w:t>
            </w:r>
          </w:p>
        </w:tc>
      </w:tr>
      <w:tr w:rsidR="00023E5D" w:rsidRPr="00FA2BEA" w:rsidTr="00FC3AF2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Отримання та реєстрація пакету документів у відділі  з питань земельних відносин та будівництва 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відділу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Відділ  з питань земельних відносин та 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Один робочий день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3E5D" w:rsidRPr="00FA2BEA" w:rsidTr="00497668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Розгляд документів виконавчим органом районної у місті ради, відповідальним за розгляд питань, пов’язаних з земельними спорами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відділу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Відділ  з питань земельних відносин та 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Один робочий день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3E5D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Здійснення перевірки повноти даних у поданих заявником пакету документах, реєстрах та відкритих інформаційних системах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відділу  з питань земельних відносин та 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Відділ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Один робочий день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3E5D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 xml:space="preserve">Направлення листа заявнику та Центру про залишення заяви без руху у відповідності до </w:t>
            </w:r>
            <w:proofErr w:type="spellStart"/>
            <w:r w:rsidRPr="00FA2BEA">
              <w:rPr>
                <w:color w:val="000000"/>
                <w:lang w:val="uk-UA"/>
              </w:rPr>
              <w:t>ст.ст</w:t>
            </w:r>
            <w:proofErr w:type="spellEnd"/>
            <w:r w:rsidRPr="00FA2BEA">
              <w:rPr>
                <w:color w:val="000000"/>
                <w:lang w:val="uk-UA"/>
              </w:rPr>
              <w:t>. 43, 44, 45, 64, 65 Закону України «Про адміністративну процедуру»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відділу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rFonts w:eastAsia="Calibri"/>
                <w:lang w:val="uk-UA"/>
              </w:rPr>
            </w:pPr>
            <w:r w:rsidRPr="00FA2BEA">
              <w:rPr>
                <w:color w:val="000000"/>
                <w:lang w:val="uk-UA"/>
              </w:rPr>
              <w:t>Відділ  з питань земельних відносин та будівництва виконкому районної у місті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Протягом 3 робочих днів</w:t>
            </w:r>
          </w:p>
        </w:tc>
      </w:tr>
      <w:tr w:rsidR="00023E5D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Виїзд на місце розташування земельних ділянок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відділу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rFonts w:eastAsia="Calibri"/>
                <w:lang w:val="uk-UA"/>
              </w:rPr>
            </w:pPr>
            <w:r w:rsidRPr="00FA2BEA">
              <w:rPr>
                <w:color w:val="000000"/>
                <w:lang w:val="uk-UA"/>
              </w:rPr>
              <w:t>Відділ  з питань земельних відносин та будівництва виконкому районної у місті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Один робочий день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3E5D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Розгляд заяви на засідання комісії з питання вирішення земельних спорів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Члени комісії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Виконавчий орган районної у місті ради, відповідальний за розгляд питань, пов’язаних з земельними спорами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Один робочий день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3E5D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Підготовка </w:t>
            </w:r>
            <w:proofErr w:type="spellStart"/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рішення виконавчого комітету районної у місті ради; узгодження </w:t>
            </w:r>
            <w:proofErr w:type="spellStart"/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рішення відповідальними посадовими особами.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відділу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Відділ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Згідно з робочим планом підготовки та проведення засідання виконкому районної у місті ради</w:t>
            </w:r>
          </w:p>
        </w:tc>
      </w:tr>
      <w:tr w:rsidR="00023E5D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Надання </w:t>
            </w:r>
            <w:proofErr w:type="spellStart"/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рішення виконкому Тернівської районної у місті ради до загального відділу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відділу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Відділ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Відповідно до Регламенту виконкому районної у місті ради</w:t>
            </w:r>
          </w:p>
        </w:tc>
      </w:tr>
      <w:tr w:rsidR="00023E5D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right="20"/>
              <w:jc w:val="both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 xml:space="preserve">Розгляд та ухвалення </w:t>
            </w:r>
            <w:proofErr w:type="spellStart"/>
            <w:r w:rsidRPr="00FA2BEA">
              <w:rPr>
                <w:color w:val="000000"/>
                <w:lang w:val="uk-UA"/>
              </w:rPr>
              <w:t>проєкту</w:t>
            </w:r>
            <w:proofErr w:type="spellEnd"/>
            <w:r w:rsidRPr="00FA2BEA">
              <w:rPr>
                <w:color w:val="000000"/>
                <w:lang w:val="uk-UA"/>
              </w:rPr>
              <w:t xml:space="preserve"> рішення на засіданні виконкому районної у місті ради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right="20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Голова районної у місті ради, члени виконкому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right="20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-75" w:right="20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Один робочий день</w:t>
            </w:r>
          </w:p>
        </w:tc>
      </w:tr>
      <w:tr w:rsidR="00023E5D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right="20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Підписання ухвалення рішення головуючим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right="20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Голова районної у місті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right="20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-75" w:right="20"/>
              <w:jc w:val="center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У день ухвалення рішення</w:t>
            </w:r>
          </w:p>
        </w:tc>
      </w:tr>
      <w:tr w:rsidR="00023E5D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right="20"/>
              <w:jc w:val="center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>Підготовка рішення та витягу з нього, їх засвідчення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загального відділу виконкому районної у місті ради; спеціаліст відділу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right="2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Загальний відділ виконкому районної у місті ради; відділ  з питань земельних відносин та будівництва виконкому районної у місті ради</w:t>
            </w:r>
          </w:p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right="2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D" w:rsidRPr="00FA2BEA" w:rsidRDefault="00023E5D" w:rsidP="00023E5D">
            <w:pPr>
              <w:pStyle w:val="a3"/>
              <w:spacing w:before="0" w:beforeAutospacing="0" w:after="0" w:afterAutospacing="0"/>
              <w:ind w:left="-75" w:right="20"/>
              <w:jc w:val="center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>У день ухвалення рішення</w:t>
            </w:r>
          </w:p>
        </w:tc>
      </w:tr>
      <w:tr w:rsidR="009B0D6C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0D6C" w:rsidRPr="00FA2BEA" w:rsidRDefault="009B0D6C" w:rsidP="009B0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0D6C" w:rsidRPr="00FA2BEA" w:rsidRDefault="009B0D6C" w:rsidP="009B0D6C">
            <w:pPr>
              <w:pStyle w:val="a3"/>
              <w:spacing w:before="0" w:beforeAutospacing="0" w:after="0" w:afterAutospacing="0"/>
              <w:ind w:right="20"/>
              <w:jc w:val="center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 xml:space="preserve">Опублікування рішення виконкому районної у місті ради на офіційному </w:t>
            </w:r>
            <w:proofErr w:type="spellStart"/>
            <w:r w:rsidRPr="00FA2BEA">
              <w:rPr>
                <w:color w:val="000000"/>
                <w:lang w:val="uk-UA"/>
              </w:rPr>
              <w:t>вебсайті</w:t>
            </w:r>
            <w:proofErr w:type="spellEnd"/>
            <w:r w:rsidRPr="00FA2BEA">
              <w:rPr>
                <w:color w:val="000000"/>
                <w:lang w:val="uk-UA"/>
              </w:rPr>
              <w:t xml:space="preserve"> виконкому районної у місті ради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0D6C" w:rsidRPr="00FA2BEA" w:rsidRDefault="009B0D6C" w:rsidP="009B0D6C">
            <w:pPr>
              <w:pStyle w:val="a3"/>
              <w:spacing w:before="0" w:beforeAutospacing="0" w:after="0" w:afterAutospacing="0"/>
              <w:ind w:right="20"/>
              <w:jc w:val="center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 xml:space="preserve">Спеціаліст виконавчого органу районної у місті ради, відповідальний за публікацію рішень виконкому районної у місті ради на офіційному </w:t>
            </w:r>
            <w:proofErr w:type="spellStart"/>
            <w:r w:rsidRPr="00FA2BEA">
              <w:rPr>
                <w:color w:val="000000"/>
                <w:lang w:val="uk-UA"/>
              </w:rPr>
              <w:t>вебсайті</w:t>
            </w:r>
            <w:proofErr w:type="spellEnd"/>
            <w:r w:rsidRPr="00FA2BEA">
              <w:rPr>
                <w:color w:val="000000"/>
                <w:lang w:val="uk-UA"/>
              </w:rPr>
              <w:t xml:space="preserve"> виконкому районної у місті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6C" w:rsidRPr="00FA2BEA" w:rsidRDefault="009B0D6C" w:rsidP="009B0D6C">
            <w:pPr>
              <w:pStyle w:val="a3"/>
              <w:spacing w:before="0" w:beforeAutospacing="0" w:after="0" w:afterAutospacing="0"/>
              <w:ind w:right="20"/>
              <w:jc w:val="center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>Виконавчий орган районної у місті</w:t>
            </w:r>
            <w:r w:rsidR="00BB1755">
              <w:rPr>
                <w:color w:val="000000"/>
                <w:lang w:val="uk-UA"/>
              </w:rPr>
              <w:t xml:space="preserve"> </w:t>
            </w:r>
            <w:r w:rsidRPr="00FA2BEA">
              <w:rPr>
                <w:color w:val="000000"/>
                <w:lang w:val="uk-UA"/>
              </w:rPr>
              <w:t xml:space="preserve">ради, відповідальний за публікацію рішень виконкому районної у місті ради на офіційному </w:t>
            </w:r>
            <w:proofErr w:type="spellStart"/>
            <w:r w:rsidRPr="00FA2BEA">
              <w:rPr>
                <w:color w:val="000000"/>
                <w:lang w:val="uk-UA"/>
              </w:rPr>
              <w:t>вебсайті</w:t>
            </w:r>
            <w:proofErr w:type="spellEnd"/>
            <w:r w:rsidRPr="00FA2BEA">
              <w:rPr>
                <w:color w:val="000000"/>
                <w:lang w:val="uk-UA"/>
              </w:rPr>
              <w:t xml:space="preserve"> виконкому районної у місті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6C" w:rsidRPr="00FA2BEA" w:rsidRDefault="009B0D6C" w:rsidP="009B0D6C">
            <w:pPr>
              <w:pStyle w:val="a3"/>
              <w:spacing w:before="0" w:beforeAutospacing="0" w:after="0" w:afterAutospacing="0"/>
              <w:ind w:left="-75" w:right="20"/>
              <w:jc w:val="center"/>
              <w:rPr>
                <w:color w:val="000000"/>
                <w:lang w:val="uk-UA"/>
              </w:rPr>
            </w:pPr>
            <w:r w:rsidRPr="00FA2BEA">
              <w:rPr>
                <w:color w:val="000000"/>
                <w:lang w:val="uk-UA"/>
              </w:rPr>
              <w:t>До п’яти робочих днів</w:t>
            </w:r>
          </w:p>
        </w:tc>
      </w:tr>
      <w:tr w:rsidR="009B0D6C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0D6C" w:rsidRDefault="009B0D6C" w:rsidP="009B0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0D6C" w:rsidRPr="00FA2BEA" w:rsidRDefault="009B0D6C" w:rsidP="009B0D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Передача копії рішення виконкому районної у місті ради адміністратору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0D6C" w:rsidRPr="00FA2BEA" w:rsidRDefault="009B0D6C" w:rsidP="009B0D6C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Спеціаліст загального відділу виконкому районної у місті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6C" w:rsidRPr="00FA2BEA" w:rsidRDefault="009B0D6C" w:rsidP="009B0D6C">
            <w:pPr>
              <w:pStyle w:val="a3"/>
              <w:spacing w:before="0" w:beforeAutospacing="0" w:after="0" w:afterAutospacing="0"/>
              <w:ind w:left="55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6C" w:rsidRPr="00FA2BEA" w:rsidRDefault="009B0D6C" w:rsidP="009B0D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 день надходження документів</w:t>
            </w:r>
          </w:p>
        </w:tc>
      </w:tr>
      <w:tr w:rsidR="009B0D6C" w:rsidRPr="00FA2BEA" w:rsidTr="00FC3AF2">
        <w:trPr>
          <w:cantSplit/>
          <w:trHeight w:val="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0D6C" w:rsidRDefault="009B0D6C" w:rsidP="009B0D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0D6C" w:rsidRPr="00FA2BEA" w:rsidRDefault="009B0D6C" w:rsidP="009B0D6C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FA2BEA">
              <w:rPr>
                <w:color w:val="000000"/>
                <w:lang w:val="uk-UA"/>
              </w:rPr>
              <w:t>Направлення повідомлення про видачу результату</w:t>
            </w:r>
          </w:p>
          <w:p w:rsidR="009B0D6C" w:rsidRPr="00FA2BEA" w:rsidRDefault="009B0D6C" w:rsidP="009B0D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адміністративної послуги заявнику*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0D6C" w:rsidRPr="00FA2BEA" w:rsidRDefault="009B0D6C" w:rsidP="009B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6C" w:rsidRPr="00FA2BEA" w:rsidRDefault="009B0D6C" w:rsidP="009B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Центр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6C" w:rsidRPr="00FA2BEA" w:rsidRDefault="009B0D6C" w:rsidP="009B0D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A2B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 день надходження документів</w:t>
            </w:r>
          </w:p>
        </w:tc>
      </w:tr>
    </w:tbl>
    <w:p w:rsidR="00FC3AF2" w:rsidRPr="00FA2BEA" w:rsidRDefault="00BB1755" w:rsidP="00FC3A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* </w:t>
      </w:r>
      <w:r w:rsidR="00FC3AF2" w:rsidRPr="00FA2BEA">
        <w:rPr>
          <w:rFonts w:ascii="Times New Roman" w:eastAsia="Calibri" w:hAnsi="Times New Roman" w:cs="Times New Roman"/>
          <w:sz w:val="24"/>
          <w:szCs w:val="24"/>
          <w:lang w:val="uk-UA"/>
        </w:rPr>
        <w:t>Суб’єкт звернення має право оскаржити результат надання адміністративної послуги шляхом подачі скарги до органу, якому підпорядковується особа, уповноважена, відповідно до закону, надавати адміністративні послуги, або в судовому порядку.</w:t>
      </w:r>
    </w:p>
    <w:p w:rsidR="00FC3AF2" w:rsidRPr="00FA2BEA" w:rsidRDefault="00FC3AF2" w:rsidP="00FC3A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3AF2" w:rsidRPr="00FA2BEA" w:rsidRDefault="00FC3AF2" w:rsidP="00FC3AF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FA2BE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Керуюча справами виконкому   </w:t>
      </w:r>
    </w:p>
    <w:p w:rsidR="00FC3AF2" w:rsidRPr="00FA2BEA" w:rsidRDefault="00FC3AF2" w:rsidP="00FC3AF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FA2BE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районної у місті ради  </w:t>
      </w:r>
      <w:r w:rsidRPr="00FA2BE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FA2BE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  <w:t>Алла ГОЛОВАТА</w:t>
      </w:r>
    </w:p>
    <w:p w:rsidR="00FC3AF2" w:rsidRPr="00FA2BEA" w:rsidRDefault="00FC3AF2" w:rsidP="00FC3AF2">
      <w:pPr>
        <w:rPr>
          <w:lang w:val="uk-UA"/>
        </w:rPr>
      </w:pPr>
    </w:p>
    <w:p w:rsidR="00FC3AF2" w:rsidRPr="00FA2BEA" w:rsidRDefault="00FC3AF2" w:rsidP="00FC3AF2">
      <w:pPr>
        <w:rPr>
          <w:lang w:val="uk-UA"/>
        </w:rPr>
      </w:pPr>
    </w:p>
    <w:p w:rsidR="009E1BE2" w:rsidRPr="00FA2BEA" w:rsidRDefault="009E1BE2" w:rsidP="009E1BE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E1BE2" w:rsidRPr="00FA2BEA" w:rsidRDefault="009E1BE2" w:rsidP="00F94E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F94E75" w:rsidRPr="00FA2BEA" w:rsidRDefault="00F94E75" w:rsidP="00F94E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440A83" w:rsidRPr="00FA2BEA" w:rsidRDefault="00440A83" w:rsidP="00FC3AF2">
      <w:pPr>
        <w:spacing w:after="0" w:line="240" w:lineRule="auto"/>
        <w:rPr>
          <w:lang w:val="uk-UA"/>
        </w:rPr>
      </w:pPr>
    </w:p>
    <w:sectPr w:rsidR="00440A83" w:rsidRPr="00FA2BEA" w:rsidSect="005D67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D2"/>
    <w:rsid w:val="00002F9E"/>
    <w:rsid w:val="000236C9"/>
    <w:rsid w:val="00023E5D"/>
    <w:rsid w:val="000303E1"/>
    <w:rsid w:val="00036415"/>
    <w:rsid w:val="000655C4"/>
    <w:rsid w:val="00067468"/>
    <w:rsid w:val="0007047B"/>
    <w:rsid w:val="000751FC"/>
    <w:rsid w:val="000C5148"/>
    <w:rsid w:val="000D4EFF"/>
    <w:rsid w:val="0010434A"/>
    <w:rsid w:val="00107BE4"/>
    <w:rsid w:val="00127A53"/>
    <w:rsid w:val="00146EFD"/>
    <w:rsid w:val="001620B6"/>
    <w:rsid w:val="00192DF6"/>
    <w:rsid w:val="00195003"/>
    <w:rsid w:val="001A114A"/>
    <w:rsid w:val="001C49E9"/>
    <w:rsid w:val="001C6A08"/>
    <w:rsid w:val="001C7636"/>
    <w:rsid w:val="001D02B7"/>
    <w:rsid w:val="001D5EC1"/>
    <w:rsid w:val="00244F7F"/>
    <w:rsid w:val="0025788B"/>
    <w:rsid w:val="00280F2D"/>
    <w:rsid w:val="002A1481"/>
    <w:rsid w:val="002E581D"/>
    <w:rsid w:val="002F4168"/>
    <w:rsid w:val="003139DA"/>
    <w:rsid w:val="003144D8"/>
    <w:rsid w:val="00332DCF"/>
    <w:rsid w:val="003552C5"/>
    <w:rsid w:val="00382393"/>
    <w:rsid w:val="00384012"/>
    <w:rsid w:val="003B7822"/>
    <w:rsid w:val="003C096D"/>
    <w:rsid w:val="003E58E9"/>
    <w:rsid w:val="003F3CD8"/>
    <w:rsid w:val="004049F3"/>
    <w:rsid w:val="00440A83"/>
    <w:rsid w:val="0044103A"/>
    <w:rsid w:val="00445BD0"/>
    <w:rsid w:val="0045255A"/>
    <w:rsid w:val="00471866"/>
    <w:rsid w:val="004A01A4"/>
    <w:rsid w:val="004B5F85"/>
    <w:rsid w:val="004B6B3B"/>
    <w:rsid w:val="005149D0"/>
    <w:rsid w:val="00523F1A"/>
    <w:rsid w:val="00524D56"/>
    <w:rsid w:val="00541874"/>
    <w:rsid w:val="00560E8A"/>
    <w:rsid w:val="00577AE3"/>
    <w:rsid w:val="005907C1"/>
    <w:rsid w:val="00597136"/>
    <w:rsid w:val="005C2F85"/>
    <w:rsid w:val="005D677B"/>
    <w:rsid w:val="005F565B"/>
    <w:rsid w:val="00601690"/>
    <w:rsid w:val="006134EB"/>
    <w:rsid w:val="006149CB"/>
    <w:rsid w:val="00640C78"/>
    <w:rsid w:val="00666A7C"/>
    <w:rsid w:val="00680DB1"/>
    <w:rsid w:val="00681208"/>
    <w:rsid w:val="00684458"/>
    <w:rsid w:val="00694D5E"/>
    <w:rsid w:val="006A2BF4"/>
    <w:rsid w:val="006A60F3"/>
    <w:rsid w:val="006B5058"/>
    <w:rsid w:val="00736E7F"/>
    <w:rsid w:val="007427E8"/>
    <w:rsid w:val="00775FE3"/>
    <w:rsid w:val="007A3375"/>
    <w:rsid w:val="007B5B07"/>
    <w:rsid w:val="007D156C"/>
    <w:rsid w:val="007E1FE5"/>
    <w:rsid w:val="007E297C"/>
    <w:rsid w:val="007E345E"/>
    <w:rsid w:val="008036F6"/>
    <w:rsid w:val="00831B07"/>
    <w:rsid w:val="00833676"/>
    <w:rsid w:val="00875882"/>
    <w:rsid w:val="0088191F"/>
    <w:rsid w:val="008D253F"/>
    <w:rsid w:val="008D4265"/>
    <w:rsid w:val="00936046"/>
    <w:rsid w:val="00962EB5"/>
    <w:rsid w:val="009B0D6C"/>
    <w:rsid w:val="009B5844"/>
    <w:rsid w:val="009C0C57"/>
    <w:rsid w:val="009E1BE2"/>
    <w:rsid w:val="009E2325"/>
    <w:rsid w:val="00A01D18"/>
    <w:rsid w:val="00A04D0F"/>
    <w:rsid w:val="00A06CBC"/>
    <w:rsid w:val="00A153B4"/>
    <w:rsid w:val="00A33F48"/>
    <w:rsid w:val="00A43478"/>
    <w:rsid w:val="00A52368"/>
    <w:rsid w:val="00A56B1D"/>
    <w:rsid w:val="00A56DEE"/>
    <w:rsid w:val="00A667D1"/>
    <w:rsid w:val="00A67707"/>
    <w:rsid w:val="00A831AD"/>
    <w:rsid w:val="00A860D2"/>
    <w:rsid w:val="00A86CB3"/>
    <w:rsid w:val="00A95C13"/>
    <w:rsid w:val="00AA5574"/>
    <w:rsid w:val="00AB1390"/>
    <w:rsid w:val="00AB321A"/>
    <w:rsid w:val="00AB44ED"/>
    <w:rsid w:val="00B175DB"/>
    <w:rsid w:val="00B309EA"/>
    <w:rsid w:val="00B36B0E"/>
    <w:rsid w:val="00B40F18"/>
    <w:rsid w:val="00B77982"/>
    <w:rsid w:val="00B86C4B"/>
    <w:rsid w:val="00B8797C"/>
    <w:rsid w:val="00BB1755"/>
    <w:rsid w:val="00BB5331"/>
    <w:rsid w:val="00BE4730"/>
    <w:rsid w:val="00C2785D"/>
    <w:rsid w:val="00C61529"/>
    <w:rsid w:val="00C925E0"/>
    <w:rsid w:val="00CC0F4A"/>
    <w:rsid w:val="00CC28E1"/>
    <w:rsid w:val="00CD5365"/>
    <w:rsid w:val="00CD6593"/>
    <w:rsid w:val="00CE49E7"/>
    <w:rsid w:val="00CE7428"/>
    <w:rsid w:val="00D009F7"/>
    <w:rsid w:val="00D05FE5"/>
    <w:rsid w:val="00D3061B"/>
    <w:rsid w:val="00D30EFC"/>
    <w:rsid w:val="00D47E24"/>
    <w:rsid w:val="00D61DB6"/>
    <w:rsid w:val="00D92E69"/>
    <w:rsid w:val="00DC6CC7"/>
    <w:rsid w:val="00DD37DE"/>
    <w:rsid w:val="00DE65DC"/>
    <w:rsid w:val="00E22F24"/>
    <w:rsid w:val="00E26C66"/>
    <w:rsid w:val="00E37A91"/>
    <w:rsid w:val="00E471B8"/>
    <w:rsid w:val="00E62C7B"/>
    <w:rsid w:val="00E86581"/>
    <w:rsid w:val="00E932A0"/>
    <w:rsid w:val="00E96B5D"/>
    <w:rsid w:val="00EB7DE3"/>
    <w:rsid w:val="00ED3D53"/>
    <w:rsid w:val="00EE3919"/>
    <w:rsid w:val="00F11C9E"/>
    <w:rsid w:val="00F23F5B"/>
    <w:rsid w:val="00F241AF"/>
    <w:rsid w:val="00F24C4F"/>
    <w:rsid w:val="00F27A37"/>
    <w:rsid w:val="00F52DE0"/>
    <w:rsid w:val="00F56A7A"/>
    <w:rsid w:val="00F94E75"/>
    <w:rsid w:val="00FA2BEA"/>
    <w:rsid w:val="00FA7161"/>
    <w:rsid w:val="00FC3AF2"/>
    <w:rsid w:val="00FE29DF"/>
    <w:rsid w:val="00FE55ED"/>
    <w:rsid w:val="00FE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E2DEE-CFD6-4D37-BC92-583A8141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4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EB7DE3"/>
  </w:style>
  <w:style w:type="paragraph" w:styleId="a4">
    <w:name w:val="No Spacing"/>
    <w:uiPriority w:val="1"/>
    <w:qFormat/>
    <w:rsid w:val="009E1BE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uiPriority w:val="34"/>
    <w:qFormat/>
    <w:rsid w:val="00BB175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B1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B1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A6F44-6903-4202-84A4-B082DF26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938</Words>
  <Characters>5349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Vikonkom</dc:creator>
  <cp:keywords/>
  <dc:description/>
  <cp:lastModifiedBy>User</cp:lastModifiedBy>
  <cp:revision>36</cp:revision>
  <cp:lastPrinted>2026-05-18T13:38:00Z</cp:lastPrinted>
  <dcterms:created xsi:type="dcterms:W3CDTF">2026-05-07T08:54:00Z</dcterms:created>
  <dcterms:modified xsi:type="dcterms:W3CDTF">2026-05-19T06:59:00Z</dcterms:modified>
</cp:coreProperties>
</file>